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CD08B" w14:textId="59F56DBD" w:rsidR="003B4366" w:rsidRPr="003B4366" w:rsidRDefault="003B4366" w:rsidP="003B4366">
      <w:pPr>
        <w:shd w:val="clear" w:color="auto" w:fill="FFFFFF"/>
        <w:spacing w:after="0" w:line="240" w:lineRule="auto"/>
        <w:jc w:val="both"/>
        <w:rPr>
          <w:rFonts w:ascii="Arial" w:eastAsia="Aptos" w:hAnsi="Arial" w:cs="Arial"/>
          <w:sz w:val="28"/>
          <w:szCs w:val="28"/>
        </w:rPr>
      </w:pPr>
      <w:r w:rsidRPr="003B4366">
        <w:rPr>
          <w:rFonts w:ascii="Arial" w:eastAsia="Aptos" w:hAnsi="Arial" w:cs="Arial"/>
          <w:b/>
          <w:bCs/>
          <w:color w:val="A02B93" w:themeColor="accent5"/>
          <w:sz w:val="36"/>
          <w:szCs w:val="36"/>
        </w:rPr>
        <w:t>Cheryl</w:t>
      </w:r>
      <w:r w:rsidRPr="003B4366">
        <w:rPr>
          <w:rFonts w:ascii="Arial" w:eastAsia="Aptos" w:hAnsi="Arial" w:cs="Arial"/>
          <w:b/>
          <w:bCs/>
          <w:color w:val="A02B93" w:themeColor="accent5"/>
          <w:sz w:val="36"/>
          <w:szCs w:val="36"/>
        </w:rPr>
        <w:t xml:space="preserve"> M. Francis</w:t>
      </w:r>
      <w:r w:rsidRPr="003B4366">
        <w:rPr>
          <w:rFonts w:ascii="Arial" w:eastAsia="Aptos" w:hAnsi="Arial" w:cs="Arial"/>
          <w:b/>
          <w:bCs/>
          <w:color w:val="A02B93" w:themeColor="accent5"/>
          <w:sz w:val="36"/>
          <w:szCs w:val="36"/>
        </w:rPr>
        <w:t>'</w:t>
      </w:r>
      <w:r w:rsidRPr="003B4366">
        <w:rPr>
          <w:rFonts w:ascii="Arial" w:eastAsia="Aptos" w:hAnsi="Arial" w:cs="Arial"/>
          <w:color w:val="A02B93" w:themeColor="accent5"/>
          <w:sz w:val="28"/>
          <w:szCs w:val="28"/>
        </w:rPr>
        <w:t xml:space="preserve"> </w:t>
      </w:r>
      <w:r w:rsidRPr="003B4366">
        <w:rPr>
          <w:rFonts w:ascii="Arial" w:eastAsia="Aptos" w:hAnsi="Arial" w:cs="Arial"/>
          <w:sz w:val="28"/>
          <w:szCs w:val="28"/>
        </w:rPr>
        <w:t>doctoral training at the University of Chicago launched her professional career and prepared her for a diverse array of high-level management roles in nonprofit organizations. Her decades-long administrative career reflects multi-faceted engagements with government, philanthropy, social service organizations, and racial justice initiatives. Focused on knowledge exchange/education, consultation, and coaching in her encore career, she continues to ignite the genius of nonprofit leaders and boards toward generative actions that create equitable outcomes that resonate throughout their eco-system.</w:t>
      </w:r>
    </w:p>
    <w:p w14:paraId="1B303E35" w14:textId="77777777" w:rsidR="003B4366" w:rsidRPr="003B4366" w:rsidRDefault="003B4366" w:rsidP="003B4366">
      <w:pPr>
        <w:shd w:val="clear" w:color="auto" w:fill="FFFFFF"/>
        <w:spacing w:after="0" w:line="240" w:lineRule="auto"/>
        <w:jc w:val="both"/>
        <w:rPr>
          <w:rFonts w:ascii="Arial" w:eastAsia="Aptos" w:hAnsi="Arial" w:cs="Arial"/>
          <w:sz w:val="28"/>
          <w:szCs w:val="28"/>
        </w:rPr>
      </w:pPr>
    </w:p>
    <w:p w14:paraId="15F0C92B" w14:textId="0F2443A1" w:rsidR="003B4366" w:rsidRPr="003B4366" w:rsidRDefault="003B4366" w:rsidP="003B4366">
      <w:pPr>
        <w:shd w:val="clear" w:color="auto" w:fill="FFFFFF"/>
        <w:spacing w:after="0" w:line="240" w:lineRule="auto"/>
        <w:jc w:val="both"/>
        <w:rPr>
          <w:rFonts w:ascii="Arial" w:eastAsia="Aptos" w:hAnsi="Arial" w:cs="Arial"/>
          <w:sz w:val="28"/>
          <w:szCs w:val="28"/>
        </w:rPr>
      </w:pPr>
      <w:r w:rsidRPr="003B4366">
        <w:rPr>
          <w:rFonts w:ascii="Arial" w:eastAsia="Aptos" w:hAnsi="Arial" w:cs="Arial"/>
          <w:sz w:val="28"/>
          <w:szCs w:val="28"/>
        </w:rPr>
        <w:t>Cheryl has a singular passion for using emergent strategies to challenge global majority leaders to re-imagine and re-align organizational systems aligned with equity and justice. She provides training,</w:t>
      </w:r>
      <w:r>
        <w:rPr>
          <w:rFonts w:ascii="Arial" w:eastAsia="Aptos" w:hAnsi="Arial" w:cs="Arial"/>
          <w:sz w:val="28"/>
          <w:szCs w:val="28"/>
        </w:rPr>
        <w:t xml:space="preserve"> </w:t>
      </w:r>
      <w:r w:rsidRPr="003B4366">
        <w:rPr>
          <w:rFonts w:ascii="Arial" w:eastAsia="Aptos" w:hAnsi="Arial" w:cs="Arial"/>
          <w:sz w:val="28"/>
          <w:szCs w:val="28"/>
        </w:rPr>
        <w:t>infrastructure development, resource development, and performance management services to nonprofit organizations and intermediaries at all stages of development.</w:t>
      </w:r>
    </w:p>
    <w:p w14:paraId="51622CB8" w14:textId="77777777" w:rsidR="003B4366" w:rsidRPr="003B4366" w:rsidRDefault="003B4366" w:rsidP="003B4366">
      <w:pPr>
        <w:shd w:val="clear" w:color="auto" w:fill="FFFFFF"/>
        <w:spacing w:after="0" w:line="240" w:lineRule="auto"/>
        <w:jc w:val="both"/>
        <w:rPr>
          <w:rFonts w:ascii="Arial" w:eastAsia="Aptos" w:hAnsi="Arial" w:cs="Arial"/>
          <w:sz w:val="28"/>
          <w:szCs w:val="28"/>
        </w:rPr>
      </w:pPr>
    </w:p>
    <w:p w14:paraId="3E5A6E3A" w14:textId="4C36F333" w:rsidR="003B4366" w:rsidRPr="003B4366" w:rsidRDefault="003B4366" w:rsidP="003B4366">
      <w:pPr>
        <w:shd w:val="clear" w:color="auto" w:fill="FFFFFF"/>
        <w:spacing w:after="0" w:line="240" w:lineRule="auto"/>
        <w:jc w:val="both"/>
        <w:rPr>
          <w:rFonts w:ascii="Arial" w:eastAsia="Aptos" w:hAnsi="Arial" w:cs="Arial"/>
          <w:sz w:val="28"/>
          <w:szCs w:val="28"/>
        </w:rPr>
      </w:pPr>
      <w:r w:rsidRPr="003B4366">
        <w:rPr>
          <w:rFonts w:ascii="Arial" w:eastAsia="Aptos" w:hAnsi="Arial" w:cs="Arial"/>
          <w:sz w:val="28"/>
          <w:szCs w:val="28"/>
        </w:rPr>
        <w:t xml:space="preserve">In her post-career Luminous Legacy phase, Cheryl has responded to the sacred calling to apply her gifts/talents as a racial healing circle-keeper, a grief educator/ritualist, and a </w:t>
      </w:r>
      <w:r>
        <w:rPr>
          <w:rFonts w:ascii="Arial" w:eastAsia="Aptos" w:hAnsi="Arial" w:cs="Arial"/>
          <w:sz w:val="28"/>
          <w:szCs w:val="28"/>
        </w:rPr>
        <w:t>S</w:t>
      </w:r>
      <w:r w:rsidRPr="003B4366">
        <w:rPr>
          <w:rFonts w:ascii="Arial" w:eastAsia="Aptos" w:hAnsi="Arial" w:cs="Arial"/>
          <w:sz w:val="28"/>
          <w:szCs w:val="28"/>
        </w:rPr>
        <w:t xml:space="preserve">acred </w:t>
      </w:r>
      <w:r>
        <w:rPr>
          <w:rFonts w:ascii="Arial" w:eastAsia="Aptos" w:hAnsi="Arial" w:cs="Arial"/>
          <w:sz w:val="28"/>
          <w:szCs w:val="28"/>
        </w:rPr>
        <w:t>P</w:t>
      </w:r>
      <w:r w:rsidRPr="003B4366">
        <w:rPr>
          <w:rFonts w:ascii="Arial" w:eastAsia="Aptos" w:hAnsi="Arial" w:cs="Arial"/>
          <w:sz w:val="28"/>
          <w:szCs w:val="28"/>
        </w:rPr>
        <w:t>assage doula to explore the sacred mysteries of end-of-life.  She offers planning services to BIPOC families at the threshold of a loved one's transition, pre- and post-transition vigils and culturally aligned grief rituals to promote healing and community at this challenging time.</w:t>
      </w:r>
    </w:p>
    <w:p w14:paraId="4DEC190D" w14:textId="77777777" w:rsidR="003B4366" w:rsidRDefault="003B4366"/>
    <w:p w14:paraId="17C316AF" w14:textId="77777777" w:rsidR="003B4366" w:rsidRDefault="003B4366"/>
    <w:p w14:paraId="59665C69" w14:textId="7C893EAF" w:rsidR="003B4366" w:rsidRDefault="003B4366" w:rsidP="003B4366">
      <w:pPr>
        <w:jc w:val="center"/>
      </w:pPr>
      <w:r w:rsidRPr="003B4366">
        <w:rPr>
          <w:rFonts w:ascii="Avenir" w:eastAsia="Aptos" w:hAnsi="Avenir" w:cs="Times New Roman"/>
          <w:noProof/>
          <w:sz w:val="22"/>
          <w:szCs w:val="22"/>
        </w:rPr>
        <w:drawing>
          <wp:inline distT="0" distB="0" distL="0" distR="0" wp14:anchorId="3836B6DC" wp14:editId="2611F65B">
            <wp:extent cx="2844800" cy="1569808"/>
            <wp:effectExtent l="0" t="0" r="0" b="0"/>
            <wp:docPr id="1333243993" name="Picture 11" descr="A certificate of appreci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243993" name="Picture 11" descr="A certificate of appreciat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042" cy="15842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10E5CE" w14:textId="45699D11" w:rsidR="003B4366" w:rsidRDefault="003B4366">
      <w:r>
        <w:rPr>
          <w:noProof/>
        </w:rPr>
        <w:lastRenderedPageBreak/>
        <w:drawing>
          <wp:inline distT="0" distB="0" distL="0" distR="0" wp14:anchorId="3A57F252" wp14:editId="731CBB53">
            <wp:extent cx="3914775" cy="4219575"/>
            <wp:effectExtent l="0" t="0" r="9525" b="9525"/>
            <wp:docPr id="1401556185" name="Picture 2" descr="A person with curly hair wearing a purple scar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556185" name="Picture 2" descr="A person with curly hair wearing a purple scarf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4366" w:rsidSect="003B4366">
      <w:headerReference w:type="default" r:id="rId8"/>
      <w:pgSz w:w="12240" w:h="15840"/>
      <w:pgMar w:top="1440" w:right="1080" w:bottom="1440" w:left="108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4713C" w14:textId="77777777" w:rsidR="00414347" w:rsidRDefault="00414347" w:rsidP="003B4366">
      <w:pPr>
        <w:spacing w:after="0" w:line="240" w:lineRule="auto"/>
      </w:pPr>
      <w:r>
        <w:separator/>
      </w:r>
    </w:p>
  </w:endnote>
  <w:endnote w:type="continuationSeparator" w:id="0">
    <w:p w14:paraId="4E7FE994" w14:textId="77777777" w:rsidR="00414347" w:rsidRDefault="00414347" w:rsidP="003B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EBACE" w14:textId="77777777" w:rsidR="00414347" w:rsidRDefault="00414347" w:rsidP="003B4366">
      <w:pPr>
        <w:spacing w:after="0" w:line="240" w:lineRule="auto"/>
      </w:pPr>
      <w:r>
        <w:separator/>
      </w:r>
    </w:p>
  </w:footnote>
  <w:footnote w:type="continuationSeparator" w:id="0">
    <w:p w14:paraId="3E3739DE" w14:textId="77777777" w:rsidR="00414347" w:rsidRDefault="00414347" w:rsidP="003B4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7B754" w14:textId="07124330" w:rsidR="003B4366" w:rsidRDefault="003B4366">
    <w:pPr>
      <w:pStyle w:val="Header"/>
    </w:pPr>
    <w:r w:rsidRPr="003B4366">
      <w:rPr>
        <w:rFonts w:ascii="Arial" w:eastAsia="Calibri" w:hAnsi="Arial" w:cs="Times New Roman"/>
        <w:noProof/>
        <w:kern w:val="0"/>
        <w:szCs w:val="22"/>
        <w14:ligatures w14:val="none"/>
      </w:rPr>
      <w:drawing>
        <wp:inline distT="0" distB="0" distL="0" distR="0" wp14:anchorId="62A83EAF" wp14:editId="794CBCDF">
          <wp:extent cx="6398311" cy="1704975"/>
          <wp:effectExtent l="0" t="0" r="2540" b="0"/>
          <wp:docPr id="1262492965" name="Picture 1262492965" descr="A close up of a colorful smok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492965" name="Picture 1262492965" descr="A close up of a colorful smok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1667" cy="1705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176859" w14:textId="77777777" w:rsidR="003B4366" w:rsidRDefault="003B43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66"/>
    <w:rsid w:val="003B4366"/>
    <w:rsid w:val="00414347"/>
    <w:rsid w:val="00514066"/>
    <w:rsid w:val="00A3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7C945"/>
  <w15:chartTrackingRefBased/>
  <w15:docId w15:val="{A08D0359-F590-4C15-BF8F-67DFBF20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3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3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3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3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3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3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3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3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3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3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3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3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3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3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3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3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3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3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3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3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36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4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366"/>
  </w:style>
  <w:style w:type="paragraph" w:styleId="Footer">
    <w:name w:val="footer"/>
    <w:basedOn w:val="Normal"/>
    <w:link w:val="FooterChar"/>
    <w:uiPriority w:val="99"/>
    <w:unhideWhenUsed/>
    <w:rsid w:val="003B4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M Francis</dc:creator>
  <cp:keywords/>
  <dc:description/>
  <cp:lastModifiedBy>Cheryl M Francis</cp:lastModifiedBy>
  <cp:revision>2</cp:revision>
  <dcterms:created xsi:type="dcterms:W3CDTF">2025-07-01T21:23:00Z</dcterms:created>
  <dcterms:modified xsi:type="dcterms:W3CDTF">2025-07-01T21:23:00Z</dcterms:modified>
</cp:coreProperties>
</file>